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E94FDA">
        <w:rPr>
          <w:b/>
          <w:sz w:val="28"/>
          <w:szCs w:val="28"/>
          <w:shd w:val="clear" w:color="auto" w:fill="F7F8F9"/>
        </w:rPr>
        <w:t>7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DE74F9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412B" w:rsidRPr="0061412B" w:rsidRDefault="0061412B" w:rsidP="0061412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412B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61412B" w:rsidRPr="0061412B" w:rsidRDefault="0061412B" w:rsidP="0061412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412B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61412B" w:rsidRPr="0061412B" w:rsidRDefault="0061412B" w:rsidP="0061412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412B">
              <w:rPr>
                <w:b/>
                <w:color w:val="000000" w:themeColor="text1"/>
                <w:sz w:val="28"/>
                <w:szCs w:val="28"/>
              </w:rPr>
              <w:t>18 сәгатьтән 6 майга кадәр 2026 елның 7 маенда 18 сәгатькә кадәр</w:t>
            </w:r>
          </w:p>
          <w:p w:rsidR="0096253D" w:rsidRPr="006F3706" w:rsidRDefault="0061412B" w:rsidP="0061412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412B">
              <w:rPr>
                <w:b/>
                <w:color w:val="000000" w:themeColor="text1"/>
                <w:sz w:val="28"/>
                <w:szCs w:val="28"/>
              </w:rPr>
              <w:t>6 май кичендә, 7 майда төнлә һәм көндез Татарстан Республикасы территориясендә урыны белән 15 м/с ка кадәр көчле җил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3221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Гадәттән тыш хәлнең табигый чыганаклары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(вакыйгалар)</w:t>
            </w:r>
            <w:r w:rsidRPr="00A43221">
              <w:rPr>
                <w:sz w:val="28"/>
                <w:szCs w:val="28"/>
              </w:rPr>
              <w:tab/>
              <w:t>сусаклагычларның йогынты зонасында урнашкан территорияләрне су басуга бә</w:t>
            </w:r>
            <w:r>
              <w:rPr>
                <w:sz w:val="28"/>
                <w:szCs w:val="28"/>
              </w:rPr>
              <w:t>йле гадәттән тыш хәлләр</w:t>
            </w:r>
          </w:p>
          <w:p w:rsidR="00A43221" w:rsidRPr="0096253D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1C4A6F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Электр белән тәэмин итү системаларында ЛЭПның һәм элемтә линияләренең зарарлануына, аз ныгытылган, киң форматлы конструкцияләрнең һәм манара краннарының җимерелүенә, агачларның җимерелүенә бәйле аварияләр рисклары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Авиация транспортында булган һәлакәтләргә һәм аэропортлар эшендә хокук бозуга бәйле рисклар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A43221">
              <w:rPr>
                <w:sz w:val="28"/>
                <w:szCs w:val="28"/>
              </w:rPr>
              <w:t>шен тизлеге белән җиһазланмаган объектларның, шул исәптән биналарның һәм кешеләрнең атмосфера электры разрядлары (яшеннәр) белән зарарлану куркынычы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Йөкләүгә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A6C4E" w:rsidP="0096253D">
      <w:pPr>
        <w:jc w:val="both"/>
        <w:rPr>
          <w:bCs/>
          <w:i/>
          <w:sz w:val="8"/>
        </w:rPr>
      </w:pPr>
      <w:r w:rsidRPr="00EA6C4E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A6C4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A6C4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EA6C4E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EA6C4E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1606ED" w:rsidRPr="001606ED" w:rsidRDefault="001606ED" w:rsidP="001606ED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1606ED">
        <w:rPr>
          <w:b/>
          <w:color w:val="000000" w:themeColor="text1"/>
          <w:sz w:val="28"/>
          <w:szCs w:val="28"/>
        </w:rPr>
        <w:t xml:space="preserve">2026 елның </w:t>
      </w:r>
      <w:r w:rsidR="00E94FDA">
        <w:rPr>
          <w:b/>
          <w:color w:val="000000" w:themeColor="text1"/>
          <w:sz w:val="28"/>
          <w:szCs w:val="28"/>
        </w:rPr>
        <w:t>7</w:t>
      </w:r>
      <w:r w:rsidRPr="001606ED">
        <w:rPr>
          <w:b/>
          <w:color w:val="000000" w:themeColor="text1"/>
          <w:sz w:val="28"/>
          <w:szCs w:val="28"/>
        </w:rPr>
        <w:t xml:space="preserve"> маена</w:t>
      </w:r>
    </w:p>
    <w:p w:rsidR="001606ED" w:rsidRPr="001606ED" w:rsidRDefault="001606ED" w:rsidP="001606ED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1606ED">
        <w:rPr>
          <w:b/>
          <w:color w:val="000000" w:themeColor="text1"/>
          <w:sz w:val="28"/>
          <w:szCs w:val="28"/>
        </w:rPr>
        <w:t xml:space="preserve">18 сәгатьтән </w:t>
      </w:r>
      <w:r w:rsidR="00E94FDA">
        <w:rPr>
          <w:b/>
          <w:color w:val="000000" w:themeColor="text1"/>
          <w:sz w:val="28"/>
          <w:szCs w:val="28"/>
        </w:rPr>
        <w:t>6</w:t>
      </w:r>
      <w:r w:rsidRPr="001606ED">
        <w:rPr>
          <w:b/>
          <w:color w:val="000000" w:themeColor="text1"/>
          <w:sz w:val="28"/>
          <w:szCs w:val="28"/>
        </w:rPr>
        <w:t xml:space="preserve"> майга кадәр 2026 елның </w:t>
      </w:r>
      <w:r w:rsidR="00E94FDA">
        <w:rPr>
          <w:b/>
          <w:color w:val="000000" w:themeColor="text1"/>
          <w:sz w:val="28"/>
          <w:szCs w:val="28"/>
        </w:rPr>
        <w:t>7</w:t>
      </w:r>
      <w:r w:rsidRPr="001606ED">
        <w:rPr>
          <w:b/>
          <w:color w:val="000000" w:themeColor="text1"/>
          <w:sz w:val="28"/>
          <w:szCs w:val="28"/>
        </w:rPr>
        <w:t xml:space="preserve"> маенда 18 сәгатькә кадәр</w:t>
      </w:r>
    </w:p>
    <w:p w:rsidR="001606ED" w:rsidRPr="001606ED" w:rsidRDefault="001606ED" w:rsidP="001606ED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1606ED">
        <w:rPr>
          <w:b/>
          <w:color w:val="000000" w:themeColor="text1"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E94FDA" w:rsidRPr="00E94FDA" w:rsidRDefault="00E94FDA" w:rsidP="00E94FDA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E94FDA">
        <w:rPr>
          <w:color w:val="000000" w:themeColor="text1"/>
          <w:sz w:val="28"/>
          <w:szCs w:val="28"/>
        </w:rPr>
        <w:t>Алмашынучан болытлы һава.</w:t>
      </w:r>
    </w:p>
    <w:p w:rsidR="00E94FDA" w:rsidRPr="00E94FDA" w:rsidRDefault="00E94FDA" w:rsidP="00E94FDA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E94FDA">
        <w:rPr>
          <w:color w:val="000000" w:themeColor="text1"/>
          <w:sz w:val="28"/>
          <w:szCs w:val="28"/>
        </w:rPr>
        <w:t>Төнлә урыны белән кыска вакытлы яңгыр, куркыныч булуы ихтимал.</w:t>
      </w:r>
    </w:p>
    <w:p w:rsidR="00E94FDA" w:rsidRPr="00E94FDA" w:rsidRDefault="00E94FDA" w:rsidP="00E94FDA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E94FDA">
        <w:rPr>
          <w:color w:val="000000" w:themeColor="text1"/>
          <w:sz w:val="28"/>
          <w:szCs w:val="28"/>
        </w:rPr>
        <w:t>Көндез явым-төшемсез.</w:t>
      </w:r>
    </w:p>
    <w:p w:rsidR="00E94FDA" w:rsidRPr="00E94FDA" w:rsidRDefault="00E94FDA" w:rsidP="00E94FDA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E94FDA">
        <w:rPr>
          <w:color w:val="000000" w:themeColor="text1"/>
          <w:sz w:val="28"/>
          <w:szCs w:val="28"/>
        </w:rPr>
        <w:t>Җил төньяк-көнбатыштан, төньяк-көнчыгышка таба 6-11 м/с тизлектә, урыны белән кыска вакытлы көчәю 15 м/с.</w:t>
      </w:r>
    </w:p>
    <w:p w:rsidR="00E94FDA" w:rsidRPr="00E94FDA" w:rsidRDefault="00E94FDA" w:rsidP="00E94FDA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E94FDA">
        <w:rPr>
          <w:color w:val="000000" w:themeColor="text1"/>
          <w:sz w:val="28"/>
          <w:szCs w:val="28"/>
        </w:rPr>
        <w:t>Төнлә минималь температура  10... 15˚.</w:t>
      </w:r>
    </w:p>
    <w:p w:rsidR="00314C73" w:rsidRPr="001606ED" w:rsidRDefault="00E94FDA" w:rsidP="00E94FD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94FDA">
        <w:rPr>
          <w:color w:val="000000" w:themeColor="text1"/>
          <w:sz w:val="28"/>
          <w:szCs w:val="28"/>
        </w:rPr>
        <w:t>Көндез һаваның максималь температурасы 22... 25˚.</w:t>
      </w:r>
    </w:p>
    <w:sectPr w:rsidR="00314C73" w:rsidRPr="001606E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B26" w:rsidRDefault="00B44B26" w:rsidP="00057DBD">
      <w:r>
        <w:separator/>
      </w:r>
    </w:p>
  </w:endnote>
  <w:endnote w:type="continuationSeparator" w:id="1">
    <w:p w:rsidR="00B44B26" w:rsidRDefault="00B44B2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B26" w:rsidRDefault="00B44B26" w:rsidP="00057DBD">
      <w:r>
        <w:separator/>
      </w:r>
    </w:p>
  </w:footnote>
  <w:footnote w:type="continuationSeparator" w:id="1">
    <w:p w:rsidR="00B44B26" w:rsidRDefault="00B44B2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A6C4E">
    <w:pPr>
      <w:pStyle w:val="a3"/>
      <w:spacing w:line="14" w:lineRule="auto"/>
      <w:ind w:left="0" w:firstLine="0"/>
      <w:jc w:val="left"/>
      <w:rPr>
        <w:sz w:val="20"/>
      </w:rPr>
    </w:pPr>
    <w:r w:rsidRPr="00EA6C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1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0CB0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259</cp:revision>
  <dcterms:created xsi:type="dcterms:W3CDTF">2025-06-01T12:53:00Z</dcterms:created>
  <dcterms:modified xsi:type="dcterms:W3CDTF">2026-05-06T13:21:00Z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